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86" w:rsidRDefault="007855E1">
      <w:r>
        <w:rPr>
          <w:noProof/>
          <w:lang w:eastAsia="en-GB"/>
        </w:rPr>
        <w:drawing>
          <wp:inline distT="0" distB="0" distL="0" distR="0" wp14:anchorId="0126B628" wp14:editId="7BA51E4E">
            <wp:extent cx="5129214" cy="4019550"/>
            <wp:effectExtent l="0" t="0" r="1460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855E1" w:rsidRDefault="007855E1"/>
    <w:p w:rsidR="007855E1" w:rsidRDefault="007855E1">
      <w:r>
        <w:rPr>
          <w:noProof/>
          <w:lang w:eastAsia="en-GB"/>
        </w:rPr>
        <w:drawing>
          <wp:inline distT="0" distB="0" distL="0" distR="0" wp14:anchorId="4B7C826E" wp14:editId="7D41C7BF">
            <wp:extent cx="5129214" cy="4019550"/>
            <wp:effectExtent l="0" t="0" r="14605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855E1" w:rsidRDefault="007855E1" w:rsidP="007855E1">
      <w:r>
        <w:rPr>
          <w:noProof/>
          <w:lang w:eastAsia="en-GB"/>
        </w:rPr>
        <w:lastRenderedPageBreak/>
        <w:drawing>
          <wp:inline distT="0" distB="0" distL="0" distR="0" wp14:anchorId="354A4290" wp14:editId="7769DA72">
            <wp:extent cx="5129214" cy="4019550"/>
            <wp:effectExtent l="0" t="0" r="14605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855E1" w:rsidRDefault="007855E1" w:rsidP="007855E1">
      <w:r>
        <w:rPr>
          <w:noProof/>
          <w:lang w:eastAsia="en-GB"/>
        </w:rPr>
        <w:drawing>
          <wp:inline distT="0" distB="0" distL="0" distR="0" wp14:anchorId="6EDC2A76" wp14:editId="03C7177A">
            <wp:extent cx="5731510" cy="4081864"/>
            <wp:effectExtent l="0" t="0" r="21590" b="1397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sectPr w:rsidR="00785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E1"/>
    <w:rsid w:val="007855E1"/>
    <w:rsid w:val="0087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ahorse1\group_10\Estuary\plankton\Zooplankton%20trawl%20data%20pie%20charts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ahorse1\group_10\Estuary\plankton\Zooplankton%20trawl%20data%20pie%20charts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ahorse1\group_10\Estuary\plankton\Zooplankton%20trawl%20data%20pie%20charts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ahorse1\group_10\Estuary\plankton\Zooplankton%20trawl%20data%20pie%20chart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zooplankton cell count from estuary </a:t>
            </a:r>
          </a:p>
          <a:p>
            <a:pPr>
              <a:defRPr/>
            </a:pPr>
            <a:r>
              <a:rPr lang="en-US"/>
              <a:t>trawl 1 on 01/07/2011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894456733526814"/>
          <c:y val="0.19676132900449053"/>
          <c:w val="0.57183556778874889"/>
          <c:h val="0.7297003395902526"/>
        </c:manualLayout>
      </c:layout>
      <c:pieChart>
        <c:varyColors val="1"/>
        <c:ser>
          <c:idx val="0"/>
          <c:order val="0"/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Sheet1!$A$14:$A$28</c:f>
              <c:strCache>
                <c:ptCount val="15"/>
                <c:pt idx="0">
                  <c:v>Copeopda</c:v>
                </c:pt>
                <c:pt idx="1">
                  <c:v>Copeopda nauplii</c:v>
                </c:pt>
                <c:pt idx="2">
                  <c:v>Cladocera</c:v>
                </c:pt>
                <c:pt idx="3">
                  <c:v>Mysidacea</c:v>
                </c:pt>
                <c:pt idx="4">
                  <c:v>Decapoda larvae</c:v>
                </c:pt>
                <c:pt idx="5">
                  <c:v>Cirrepedia larvae</c:v>
                </c:pt>
                <c:pt idx="6">
                  <c:v>Polychaeta larvae</c:v>
                </c:pt>
                <c:pt idx="7">
                  <c:v>Gastropoda larvae</c:v>
                </c:pt>
                <c:pt idx="8">
                  <c:v>Chaetognatha</c:v>
                </c:pt>
                <c:pt idx="9">
                  <c:v>Hydromedusae</c:v>
                </c:pt>
                <c:pt idx="10">
                  <c:v>Siphonophorae</c:v>
                </c:pt>
                <c:pt idx="11">
                  <c:v>Ctenophora</c:v>
                </c:pt>
                <c:pt idx="12">
                  <c:v>Echinodermata larvae</c:v>
                </c:pt>
                <c:pt idx="13">
                  <c:v>Appendicularia</c:v>
                </c:pt>
                <c:pt idx="14">
                  <c:v>Fish larvae</c:v>
                </c:pt>
              </c:strCache>
            </c:strRef>
          </c:cat>
          <c:val>
            <c:numRef>
              <c:f>Sheet1!$D$14:$D$28</c:f>
              <c:numCache>
                <c:formatCode>General</c:formatCode>
                <c:ptCount val="15"/>
                <c:pt idx="0">
                  <c:v>130662</c:v>
                </c:pt>
                <c:pt idx="1">
                  <c:v>105400</c:v>
                </c:pt>
                <c:pt idx="2">
                  <c:v>14808</c:v>
                </c:pt>
                <c:pt idx="3">
                  <c:v>1742</c:v>
                </c:pt>
                <c:pt idx="4">
                  <c:v>10452.5</c:v>
                </c:pt>
                <c:pt idx="5">
                  <c:v>28745</c:v>
                </c:pt>
                <c:pt idx="6">
                  <c:v>9581.5</c:v>
                </c:pt>
                <c:pt idx="7">
                  <c:v>43553.5</c:v>
                </c:pt>
                <c:pt idx="8">
                  <c:v>6097</c:v>
                </c:pt>
                <c:pt idx="12">
                  <c:v>17421</c:v>
                </c:pt>
                <c:pt idx="13">
                  <c:v>3484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801627695783409"/>
          <c:y val="0.17752310582030326"/>
          <c:w val="0.26227156831436549"/>
          <c:h val="0.7553803286437537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zooplankton cell count from estuary </a:t>
            </a:r>
          </a:p>
          <a:p>
            <a:pPr>
              <a:defRPr/>
            </a:pPr>
            <a:r>
              <a:rPr lang="en-US"/>
              <a:t>trawl 2 on 01/07/2011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894456733526814"/>
          <c:y val="0.19676132900449053"/>
          <c:w val="0.57183556778874889"/>
          <c:h val="0.7297003395902526"/>
        </c:manualLayout>
      </c:layout>
      <c:pieChart>
        <c:varyColors val="1"/>
        <c:ser>
          <c:idx val="0"/>
          <c:order val="0"/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Sheet1!$A$14:$A$28</c:f>
              <c:strCache>
                <c:ptCount val="15"/>
                <c:pt idx="0">
                  <c:v>Copeopda</c:v>
                </c:pt>
                <c:pt idx="1">
                  <c:v>Copeopda nauplii</c:v>
                </c:pt>
                <c:pt idx="2">
                  <c:v>Cladocera</c:v>
                </c:pt>
                <c:pt idx="3">
                  <c:v>Mysidacea</c:v>
                </c:pt>
                <c:pt idx="4">
                  <c:v>Decapoda larvae</c:v>
                </c:pt>
                <c:pt idx="5">
                  <c:v>Cirrepedia larvae</c:v>
                </c:pt>
                <c:pt idx="6">
                  <c:v>Polychaeta larvae</c:v>
                </c:pt>
                <c:pt idx="7">
                  <c:v>Gastropoda larvae</c:v>
                </c:pt>
                <c:pt idx="8">
                  <c:v>Chaetognatha</c:v>
                </c:pt>
                <c:pt idx="9">
                  <c:v>Hydromedusae</c:v>
                </c:pt>
                <c:pt idx="10">
                  <c:v>Siphonophorae</c:v>
                </c:pt>
                <c:pt idx="11">
                  <c:v>Ctenophora</c:v>
                </c:pt>
                <c:pt idx="12">
                  <c:v>Echinodermata larvae</c:v>
                </c:pt>
                <c:pt idx="13">
                  <c:v>Appendicularia</c:v>
                </c:pt>
                <c:pt idx="14">
                  <c:v>Fish larvae</c:v>
                </c:pt>
              </c:strCache>
            </c:strRef>
          </c:cat>
          <c:val>
            <c:numRef>
              <c:f>Sheet1!$E$14:$E$28</c:f>
              <c:numCache>
                <c:formatCode>General</c:formatCode>
                <c:ptCount val="15"/>
                <c:pt idx="0">
                  <c:v>37214</c:v>
                </c:pt>
                <c:pt idx="1">
                  <c:v>63634</c:v>
                </c:pt>
                <c:pt idx="2">
                  <c:v>20587</c:v>
                </c:pt>
                <c:pt idx="3">
                  <c:v>20587</c:v>
                </c:pt>
                <c:pt idx="4">
                  <c:v>31817</c:v>
                </c:pt>
                <c:pt idx="5">
                  <c:v>20587</c:v>
                </c:pt>
                <c:pt idx="6">
                  <c:v>29945</c:v>
                </c:pt>
                <c:pt idx="7">
                  <c:v>52405</c:v>
                </c:pt>
                <c:pt idx="8">
                  <c:v>16844</c:v>
                </c:pt>
                <c:pt idx="9">
                  <c:v>3743</c:v>
                </c:pt>
                <c:pt idx="11">
                  <c:v>11229</c:v>
                </c:pt>
                <c:pt idx="12">
                  <c:v>22459</c:v>
                </c:pt>
                <c:pt idx="13">
                  <c:v>11229</c:v>
                </c:pt>
                <c:pt idx="14">
                  <c:v>7486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801627695783409"/>
          <c:y val="0.17752310582030326"/>
          <c:w val="0.26227156831436549"/>
          <c:h val="0.7553803286437537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zooplankton cell count from estuary </a:t>
            </a:r>
          </a:p>
          <a:p>
            <a:pPr>
              <a:defRPr/>
            </a:pPr>
            <a:r>
              <a:rPr lang="en-US"/>
              <a:t>trawl 3 on 01/07/2011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1900322349584168E-2"/>
          <c:y val="0.23783557860954582"/>
          <c:w val="0.57183556778874889"/>
          <c:h val="0.7297003395902526"/>
        </c:manualLayout>
      </c:layout>
      <c:pieChart>
        <c:varyColors val="1"/>
        <c:ser>
          <c:idx val="0"/>
          <c:order val="0"/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Sheet1!$A$14:$A$28</c:f>
              <c:strCache>
                <c:ptCount val="15"/>
                <c:pt idx="0">
                  <c:v>Copeopda</c:v>
                </c:pt>
                <c:pt idx="1">
                  <c:v>Copeopda nauplii</c:v>
                </c:pt>
                <c:pt idx="2">
                  <c:v>Cladocera</c:v>
                </c:pt>
                <c:pt idx="3">
                  <c:v>Mysidacea</c:v>
                </c:pt>
                <c:pt idx="4">
                  <c:v>Decapoda larvae</c:v>
                </c:pt>
                <c:pt idx="5">
                  <c:v>Cirrepedia larvae</c:v>
                </c:pt>
                <c:pt idx="6">
                  <c:v>Polychaeta larvae</c:v>
                </c:pt>
                <c:pt idx="7">
                  <c:v>Gastropoda larvae</c:v>
                </c:pt>
                <c:pt idx="8">
                  <c:v>Chaetognatha</c:v>
                </c:pt>
                <c:pt idx="9">
                  <c:v>Hydromedusae</c:v>
                </c:pt>
                <c:pt idx="10">
                  <c:v>Siphonophorae</c:v>
                </c:pt>
                <c:pt idx="11">
                  <c:v>Ctenophora</c:v>
                </c:pt>
                <c:pt idx="12">
                  <c:v>Echinodermata larvae</c:v>
                </c:pt>
                <c:pt idx="13">
                  <c:v>Appendicularia</c:v>
                </c:pt>
                <c:pt idx="14">
                  <c:v>Fish larvae</c:v>
                </c:pt>
              </c:strCache>
            </c:strRef>
          </c:cat>
          <c:val>
            <c:numRef>
              <c:f>Sheet1!$G$14:$G$28</c:f>
              <c:numCache>
                <c:formatCode>General</c:formatCode>
                <c:ptCount val="15"/>
                <c:pt idx="0">
                  <c:v>108208</c:v>
                </c:pt>
                <c:pt idx="1">
                  <c:v>20522</c:v>
                </c:pt>
                <c:pt idx="2">
                  <c:v>16791</c:v>
                </c:pt>
                <c:pt idx="4">
                  <c:v>18656</c:v>
                </c:pt>
                <c:pt idx="5">
                  <c:v>7462</c:v>
                </c:pt>
                <c:pt idx="6">
                  <c:v>41044</c:v>
                </c:pt>
                <c:pt idx="7">
                  <c:v>31716</c:v>
                </c:pt>
                <c:pt idx="8">
                  <c:v>373134</c:v>
                </c:pt>
                <c:pt idx="9">
                  <c:v>164791</c:v>
                </c:pt>
                <c:pt idx="10">
                  <c:v>9328</c:v>
                </c:pt>
                <c:pt idx="11">
                  <c:v>24253</c:v>
                </c:pt>
                <c:pt idx="12">
                  <c:v>27985</c:v>
                </c:pt>
                <c:pt idx="13">
                  <c:v>11194</c:v>
                </c:pt>
                <c:pt idx="14">
                  <c:v>7462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801627695783409"/>
          <c:y val="0.17752310582030326"/>
          <c:w val="0.26227156831436549"/>
          <c:h val="0.7553803286437537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Average zooplankton cell count from 3 estuary </a:t>
            </a:r>
            <a:r>
              <a:rPr lang="en-US" baseline="0"/>
              <a:t> </a:t>
            </a:r>
            <a:r>
              <a:rPr lang="en-US"/>
              <a:t>trawls on 01/07/2011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1900322349584168E-2"/>
          <c:y val="0.23783557860954582"/>
          <c:w val="0.57183556778874889"/>
          <c:h val="0.7297003395902526"/>
        </c:manualLayout>
      </c:layout>
      <c:pieChart>
        <c:varyColors val="1"/>
        <c:ser>
          <c:idx val="0"/>
          <c:order val="0"/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Sheet1!$A$14:$A$28</c:f>
              <c:strCache>
                <c:ptCount val="15"/>
                <c:pt idx="0">
                  <c:v>Copeopda</c:v>
                </c:pt>
                <c:pt idx="1">
                  <c:v>Copeopda nauplii</c:v>
                </c:pt>
                <c:pt idx="2">
                  <c:v>Cladocera</c:v>
                </c:pt>
                <c:pt idx="3">
                  <c:v>Mysidacea</c:v>
                </c:pt>
                <c:pt idx="4">
                  <c:v>Decapoda larvae</c:v>
                </c:pt>
                <c:pt idx="5">
                  <c:v>Cirrepedia larvae</c:v>
                </c:pt>
                <c:pt idx="6">
                  <c:v>Polychaeta larvae</c:v>
                </c:pt>
                <c:pt idx="7">
                  <c:v>Gastropoda larvae</c:v>
                </c:pt>
                <c:pt idx="8">
                  <c:v>Chaetognatha</c:v>
                </c:pt>
                <c:pt idx="9">
                  <c:v>Hydromedusae</c:v>
                </c:pt>
                <c:pt idx="10">
                  <c:v>Siphonophorae</c:v>
                </c:pt>
                <c:pt idx="11">
                  <c:v>Ctenophora</c:v>
                </c:pt>
                <c:pt idx="12">
                  <c:v>Echinodermata larvae</c:v>
                </c:pt>
                <c:pt idx="13">
                  <c:v>Appendicularia</c:v>
                </c:pt>
                <c:pt idx="14">
                  <c:v>Fish larvae</c:v>
                </c:pt>
              </c:strCache>
            </c:strRef>
          </c:cat>
          <c:val>
            <c:numRef>
              <c:f>Sheet1!$L$14:$L$28</c:f>
              <c:numCache>
                <c:formatCode>General</c:formatCode>
                <c:ptCount val="15"/>
                <c:pt idx="0">
                  <c:v>92028</c:v>
                </c:pt>
                <c:pt idx="1">
                  <c:v>63185.333333333336</c:v>
                </c:pt>
                <c:pt idx="2">
                  <c:v>17395.333333333332</c:v>
                </c:pt>
                <c:pt idx="3">
                  <c:v>7443</c:v>
                </c:pt>
                <c:pt idx="4">
                  <c:v>20308.5</c:v>
                </c:pt>
                <c:pt idx="5">
                  <c:v>18931.333333333332</c:v>
                </c:pt>
                <c:pt idx="6">
                  <c:v>26856.833333333332</c:v>
                </c:pt>
                <c:pt idx="7">
                  <c:v>42558.166666666664</c:v>
                </c:pt>
                <c:pt idx="8">
                  <c:v>132025</c:v>
                </c:pt>
                <c:pt idx="9">
                  <c:v>56178</c:v>
                </c:pt>
                <c:pt idx="10">
                  <c:v>3109.3333333333335</c:v>
                </c:pt>
                <c:pt idx="11">
                  <c:v>11827.333333333334</c:v>
                </c:pt>
                <c:pt idx="12">
                  <c:v>22621.666666666668</c:v>
                </c:pt>
                <c:pt idx="13">
                  <c:v>8635.6666666666661</c:v>
                </c:pt>
                <c:pt idx="14">
                  <c:v>4982.666666666667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801627695783409"/>
          <c:y val="0.17752310582030326"/>
          <c:w val="0.26227156831436549"/>
          <c:h val="0.75538032864375371"/>
        </c:manualLayout>
      </c:layout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NOCS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2011-07-06T08:46:00Z</dcterms:created>
  <dcterms:modified xsi:type="dcterms:W3CDTF">2011-07-06T08:53:00Z</dcterms:modified>
</cp:coreProperties>
</file>